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FF39" w14:textId="0C98861A" w:rsidR="00E56E70" w:rsidRDefault="00E56E70">
      <w:pPr>
        <w:rPr>
          <w:b/>
          <w:bCs/>
        </w:rPr>
      </w:pPr>
      <w:r>
        <w:rPr>
          <w:b/>
          <w:bCs/>
        </w:rPr>
        <w:t>BIOLOGY A LEVEL</w:t>
      </w:r>
    </w:p>
    <w:p w14:paraId="2DC04DBC" w14:textId="5BF08D77" w:rsidR="00E56E70" w:rsidRPr="00E56E70" w:rsidRDefault="00E56E70">
      <w:pPr>
        <w:rPr>
          <w:b/>
          <w:bCs/>
        </w:rPr>
      </w:pPr>
      <w:r w:rsidRPr="00E56E70">
        <w:rPr>
          <w:b/>
          <w:bCs/>
        </w:rPr>
        <w:t xml:space="preserve">Revision Support Information for Parents/Carers </w:t>
      </w:r>
    </w:p>
    <w:p w14:paraId="53DC3F8E" w14:textId="5AE47152" w:rsidR="00F42957" w:rsidRDefault="00E56E70">
      <w:r w:rsidRPr="00E56E70">
        <w:t xml:space="preserve">Students have </w:t>
      </w:r>
      <w:proofErr w:type="spellStart"/>
      <w:r>
        <w:t>workpacks</w:t>
      </w:r>
      <w:proofErr w:type="spellEnd"/>
      <w:r>
        <w:t>, question packs</w:t>
      </w:r>
      <w:r w:rsidRPr="00E56E70">
        <w:t xml:space="preserve"> and further support information on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6E70" w14:paraId="58E1B49E" w14:textId="77777777" w:rsidTr="00E56E70">
        <w:tc>
          <w:tcPr>
            <w:tcW w:w="9016" w:type="dxa"/>
          </w:tcPr>
          <w:p w14:paraId="2767EC51" w14:textId="2D0BD37F" w:rsidR="00E56E70" w:rsidRPr="00E56E70" w:rsidRDefault="00E56E70">
            <w:pPr>
              <w:rPr>
                <w:b/>
                <w:bCs/>
              </w:rPr>
            </w:pPr>
            <w:r w:rsidRPr="00E56E70">
              <w:rPr>
                <w:b/>
                <w:bCs/>
              </w:rPr>
              <w:t>Subject support details</w:t>
            </w:r>
          </w:p>
        </w:tc>
      </w:tr>
      <w:tr w:rsidR="00E56E70" w14:paraId="1D84920C" w14:textId="77777777" w:rsidTr="00E56E70">
        <w:tc>
          <w:tcPr>
            <w:tcW w:w="9016" w:type="dxa"/>
          </w:tcPr>
          <w:p w14:paraId="396B7F4A" w14:textId="77777777" w:rsidR="00E56E70" w:rsidRPr="00E56E70" w:rsidRDefault="00E56E70">
            <w:pPr>
              <w:rPr>
                <w:b/>
                <w:bCs/>
              </w:rPr>
            </w:pPr>
            <w:r w:rsidRPr="00E56E70">
              <w:rPr>
                <w:b/>
                <w:bCs/>
              </w:rPr>
              <w:t>Examination board</w:t>
            </w:r>
          </w:p>
          <w:p w14:paraId="04E8C3A5" w14:textId="509494FC" w:rsidR="00E56E70" w:rsidRDefault="00E56E70">
            <w:proofErr w:type="spellStart"/>
            <w:r w:rsidRPr="00E56E70">
              <w:t>Eduqas</w:t>
            </w:r>
            <w:proofErr w:type="spellEnd"/>
            <w:r w:rsidRPr="00E56E70">
              <w:t xml:space="preserve"> - </w:t>
            </w:r>
            <w:hyperlink r:id="rId5" w:history="1">
              <w:r w:rsidRPr="002B58F1">
                <w:rPr>
                  <w:rStyle w:val="Hyperlink"/>
                </w:rPr>
                <w:t>https://www.eduqas.co.uk/qualifications/biology-as-a-level/#tab_keydocuments</w:t>
              </w:r>
            </w:hyperlink>
          </w:p>
          <w:p w14:paraId="50480765" w14:textId="77777777" w:rsidR="00E56E70" w:rsidRDefault="00E56E70"/>
          <w:p w14:paraId="65DAFF64" w14:textId="11D0921A" w:rsidR="00E56E70" w:rsidRDefault="00E56E70">
            <w:r w:rsidRPr="00E56E70">
              <w:rPr>
                <w:b/>
                <w:bCs/>
              </w:rPr>
              <w:t xml:space="preserve">All Core Concepts </w:t>
            </w:r>
            <w:r w:rsidRPr="00E56E70">
              <w:rPr>
                <w:b/>
                <w:bCs/>
              </w:rPr>
              <w:t xml:space="preserve">topics </w:t>
            </w:r>
            <w:r w:rsidRPr="00E56E70">
              <w:rPr>
                <w:b/>
                <w:bCs/>
              </w:rPr>
              <w:t>and Practical skills</w:t>
            </w:r>
            <w:r w:rsidRPr="00E56E70">
              <w:t xml:space="preserve"> will be assessed in all three papers. (Biochemistry, cell structure, cell membranes, enzymes, nucleic acids)</w:t>
            </w:r>
          </w:p>
        </w:tc>
      </w:tr>
      <w:tr w:rsidR="00E56E70" w14:paraId="11B2C257" w14:textId="77777777" w:rsidTr="00E56E70">
        <w:tc>
          <w:tcPr>
            <w:tcW w:w="9016" w:type="dxa"/>
          </w:tcPr>
          <w:p w14:paraId="01E38D5C" w14:textId="328DDA76" w:rsidR="00E56E70" w:rsidRDefault="00E56E70">
            <w:r w:rsidRPr="00E56E70">
              <w:rPr>
                <w:b/>
                <w:bCs/>
              </w:rPr>
              <w:t>Paper 1</w:t>
            </w:r>
            <w:r w:rsidRPr="00E56E70">
              <w:t xml:space="preserve"> – Component 1 (Energy for Life) • ATP • Photosynthesis • Respiration • Microbiology • Populations and ecosystems • Human Impact</w:t>
            </w:r>
          </w:p>
        </w:tc>
      </w:tr>
      <w:tr w:rsidR="00E56E70" w14:paraId="61B2ED50" w14:textId="77777777" w:rsidTr="00E56E70">
        <w:tc>
          <w:tcPr>
            <w:tcW w:w="9016" w:type="dxa"/>
          </w:tcPr>
          <w:p w14:paraId="11D634C4" w14:textId="15AE7ED5" w:rsidR="00E56E70" w:rsidRDefault="00E56E70">
            <w:r w:rsidRPr="00E56E70">
              <w:rPr>
                <w:b/>
                <w:bCs/>
              </w:rPr>
              <w:t>Paper 2</w:t>
            </w:r>
            <w:r w:rsidRPr="00E56E70">
              <w:t xml:space="preserve"> – Component 2 (Continuity for Life) • Biodiversity • Cell division • Human reproduction • Plant reproduction • Inheritance • Evolution • Application of genetics</w:t>
            </w:r>
          </w:p>
        </w:tc>
      </w:tr>
      <w:tr w:rsidR="00E56E70" w14:paraId="44E6FD28" w14:textId="77777777" w:rsidTr="00E56E70">
        <w:tc>
          <w:tcPr>
            <w:tcW w:w="9016" w:type="dxa"/>
          </w:tcPr>
          <w:p w14:paraId="2846F30D" w14:textId="727E07F5" w:rsidR="00E56E70" w:rsidRDefault="00E56E70">
            <w:r w:rsidRPr="00E56E70">
              <w:rPr>
                <w:b/>
                <w:bCs/>
              </w:rPr>
              <w:t>Paper 3</w:t>
            </w:r>
            <w:r w:rsidRPr="00E56E70">
              <w:t xml:space="preserve"> – Component 3 (Requirements for Life) • Gas exchange • Transport in plants • Transport in animals • Nutrition • Homeostasis and kidney • Nervous system • Option B – Musculoskeletal anatomy</w:t>
            </w:r>
          </w:p>
        </w:tc>
      </w:tr>
      <w:tr w:rsidR="00E56E70" w14:paraId="24E68BA1" w14:textId="77777777" w:rsidTr="00E56E70">
        <w:tc>
          <w:tcPr>
            <w:tcW w:w="9016" w:type="dxa"/>
          </w:tcPr>
          <w:p w14:paraId="08E82F8A" w14:textId="04C0E20A" w:rsidR="00E56E70" w:rsidRDefault="00E56E70">
            <w:r w:rsidRPr="00E56E70">
              <w:t xml:space="preserve">Exam questions and mark schemes are available via class Teams or the </w:t>
            </w:r>
            <w:proofErr w:type="spellStart"/>
            <w:r w:rsidRPr="00E56E70">
              <w:t>Eduqas</w:t>
            </w:r>
            <w:proofErr w:type="spellEnd"/>
            <w:r w:rsidRPr="00E56E70">
              <w:t xml:space="preserve"> website </w:t>
            </w:r>
            <w:hyperlink r:id="rId6" w:history="1">
              <w:r w:rsidRPr="002B58F1">
                <w:rPr>
                  <w:rStyle w:val="Hyperlink"/>
                </w:rPr>
                <w:t>https://www.eduqas.co.uk/qualifications/biology-as-a-level/#tab_pastpapers</w:t>
              </w:r>
            </w:hyperlink>
          </w:p>
          <w:p w14:paraId="677CCBE1" w14:textId="7DE0A0C4" w:rsidR="00E56E70" w:rsidRDefault="00E56E70">
            <w:r>
              <w:t xml:space="preserve">We also use the </w:t>
            </w:r>
            <w:proofErr w:type="spellStart"/>
            <w:r>
              <w:t>physicsmathstutor</w:t>
            </w:r>
            <w:proofErr w:type="spellEnd"/>
            <w:r>
              <w:t xml:space="preserve"> website for revision questions by topic:</w:t>
            </w:r>
          </w:p>
          <w:p w14:paraId="364C53BB" w14:textId="25BE7C74" w:rsidR="00E56E70" w:rsidRDefault="00E56E70">
            <w:hyperlink r:id="rId7" w:history="1">
              <w:r w:rsidRPr="002B58F1">
                <w:rPr>
                  <w:rStyle w:val="Hyperlink"/>
                </w:rPr>
                <w:t>https://www.physicsandmathstutor.com/biology-revision/a-level-wjec-eduqas/</w:t>
              </w:r>
            </w:hyperlink>
          </w:p>
          <w:p w14:paraId="6C8AD3A6" w14:textId="53E611DD" w:rsidR="00E56E70" w:rsidRDefault="00E56E70"/>
        </w:tc>
      </w:tr>
      <w:tr w:rsidR="00E56E70" w14:paraId="60C7E090" w14:textId="77777777" w:rsidTr="00E56E70">
        <w:tc>
          <w:tcPr>
            <w:tcW w:w="9016" w:type="dxa"/>
          </w:tcPr>
          <w:p w14:paraId="0E20FCD6" w14:textId="2EACC8D1" w:rsidR="00E56E70" w:rsidRDefault="00E56E70">
            <w:r w:rsidRPr="00E56E70">
              <w:rPr>
                <w:b/>
                <w:bCs/>
              </w:rPr>
              <w:t>Key revision/course support</w:t>
            </w:r>
            <w:r w:rsidRPr="00E56E70">
              <w:t>: Textbooks available in the library</w:t>
            </w:r>
            <w:r>
              <w:t xml:space="preserve">, exam question packs and </w:t>
            </w:r>
            <w:proofErr w:type="spellStart"/>
            <w:r>
              <w:t>workpacks</w:t>
            </w:r>
            <w:proofErr w:type="spellEnd"/>
            <w:r>
              <w:t xml:space="preserve"> for each topic are given to each student by the department. Revision flashcards and revision mats for each topic are also provided to each student by the department.</w:t>
            </w:r>
          </w:p>
          <w:p w14:paraId="731FF7F2" w14:textId="77777777" w:rsidR="00E56E70" w:rsidRDefault="00E56E70"/>
          <w:p w14:paraId="48FE5526" w14:textId="436E9B60" w:rsidR="00A216DF" w:rsidRDefault="00E56E70">
            <w:r w:rsidRPr="00E56E70">
              <w:rPr>
                <w:b/>
                <w:bCs/>
              </w:rPr>
              <w:t>Revision websites</w:t>
            </w:r>
            <w:r w:rsidRPr="00E56E70">
              <w:t xml:space="preserve">: </w:t>
            </w:r>
            <w:hyperlink r:id="rId8" w:history="1">
              <w:r w:rsidR="00A216DF" w:rsidRPr="002B58F1">
                <w:rPr>
                  <w:rStyle w:val="Hyperlink"/>
                </w:rPr>
                <w:t>https://resources.eduqas.co.uk/Pages/ResourceByArgs.aspx?subid=3&amp;lvlid=1</w:t>
              </w:r>
            </w:hyperlink>
          </w:p>
          <w:p w14:paraId="381B6356" w14:textId="144F806B" w:rsidR="00E56E70" w:rsidRDefault="00E56E70">
            <w:hyperlink r:id="rId9" w:history="1">
              <w:r w:rsidRPr="002B58F1">
                <w:rPr>
                  <w:rStyle w:val="Hyperlink"/>
                </w:rPr>
                <w:t>https://www.physicsandmathstutor.com/biology-revision/a-level-wjec-eduqas/</w:t>
              </w:r>
            </w:hyperlink>
            <w:r w:rsidRPr="00E56E70">
              <w:t xml:space="preserve"> </w:t>
            </w:r>
          </w:p>
          <w:p w14:paraId="1060CC38" w14:textId="77777777" w:rsidR="00E56E70" w:rsidRDefault="00E56E70"/>
          <w:p w14:paraId="375D1BE2" w14:textId="7AC66A67" w:rsidR="00E56E70" w:rsidRDefault="00E56E70">
            <w:r w:rsidRPr="00E56E70">
              <w:rPr>
                <w:b/>
                <w:bCs/>
              </w:rPr>
              <w:t>Revision books</w:t>
            </w:r>
            <w:r w:rsidRPr="00E56E70">
              <w:t xml:space="preserve">: </w:t>
            </w:r>
            <w:hyperlink r:id="rId10" w:history="1">
              <w:r w:rsidRPr="002B58F1">
                <w:rPr>
                  <w:rStyle w:val="Hyperlink"/>
                </w:rPr>
                <w:t>https://www.hoddereducation.com/subjects/science/products/16-18/wjec-biology-studentguide-1-unit-1-basic-biochemi</w:t>
              </w:r>
            </w:hyperlink>
          </w:p>
          <w:p w14:paraId="0294644C" w14:textId="7ABFDC76" w:rsidR="00E56E70" w:rsidRDefault="00E56E70">
            <w:hyperlink r:id="rId11" w:history="1">
              <w:r w:rsidRPr="002B58F1">
                <w:rPr>
                  <w:rStyle w:val="Hyperlink"/>
                </w:rPr>
                <w:t>https://www.hoddereducation.com/subjects/science/products/16-18/wjec-biology-studentguide-2-unit-2-biodiversity-a</w:t>
              </w:r>
            </w:hyperlink>
          </w:p>
          <w:p w14:paraId="510A6A0D" w14:textId="7EFB72A2" w:rsidR="00E56E70" w:rsidRDefault="00E56E70">
            <w:hyperlink r:id="rId12" w:history="1">
              <w:r w:rsidRPr="002B58F1">
                <w:rPr>
                  <w:rStyle w:val="Hyperlink"/>
                </w:rPr>
                <w:t>https://www.hoddereducation.com/subjects/science/products/16-18/wjec-a-level-biologystudent-guide-3-unit-3-energy</w:t>
              </w:r>
            </w:hyperlink>
          </w:p>
          <w:p w14:paraId="36DE44EF" w14:textId="23E2DB79" w:rsidR="00E56E70" w:rsidRDefault="00E56E70">
            <w:hyperlink r:id="rId13" w:history="1">
              <w:r w:rsidRPr="002B58F1">
                <w:rPr>
                  <w:rStyle w:val="Hyperlink"/>
                </w:rPr>
                <w:t>https://www.hoddereducation.com/subjects/science/products/16-18/wjec-a-level-biologystudent-guide-4-unit-4</w:t>
              </w:r>
            </w:hyperlink>
          </w:p>
          <w:p w14:paraId="659DDC9B" w14:textId="6C874A12" w:rsidR="00E56E70" w:rsidRDefault="00E56E70">
            <w:hyperlink r:id="rId14" w:history="1">
              <w:r w:rsidRPr="002B58F1">
                <w:rPr>
                  <w:rStyle w:val="Hyperlink"/>
                </w:rPr>
                <w:t>https://www.illuminatepublishing.com/product-category/biology/?wpv-examboard%5B%5D=wjec-eduqas&amp;wpv_sort_orderby_as=string&amp;wpv_view_count=735</w:t>
              </w:r>
            </w:hyperlink>
          </w:p>
          <w:p w14:paraId="4F53E6BE" w14:textId="1D318A8E" w:rsidR="00E56E70" w:rsidRDefault="00E56E70"/>
        </w:tc>
      </w:tr>
      <w:tr w:rsidR="00E56E70" w14:paraId="06B7072F" w14:textId="77777777" w:rsidTr="00E56E70">
        <w:tc>
          <w:tcPr>
            <w:tcW w:w="9016" w:type="dxa"/>
          </w:tcPr>
          <w:p w14:paraId="6465669F" w14:textId="77777777" w:rsidR="00F4381D" w:rsidRDefault="00E56E70">
            <w:r w:rsidRPr="00F4381D">
              <w:rPr>
                <w:b/>
                <w:bCs/>
              </w:rPr>
              <w:t>Top strategies for final exam preparation</w:t>
            </w:r>
            <w:r w:rsidRPr="00E56E70">
              <w:t xml:space="preserve"> </w:t>
            </w:r>
          </w:p>
          <w:p w14:paraId="2499B5FC" w14:textId="77777777" w:rsidR="00F4381D" w:rsidRDefault="00E56E70" w:rsidP="00F4381D">
            <w:pPr>
              <w:pStyle w:val="ListParagraph"/>
              <w:numPr>
                <w:ilvl w:val="0"/>
                <w:numId w:val="1"/>
              </w:numPr>
            </w:pPr>
            <w:r w:rsidRPr="00E56E70">
              <w:lastRenderedPageBreak/>
              <w:t xml:space="preserve">We are advising all students to be revising using flashcards daily until they can recite them completely and with confidence. </w:t>
            </w:r>
          </w:p>
          <w:p w14:paraId="4F399B19" w14:textId="1119C8C4" w:rsidR="00F4381D" w:rsidRDefault="00E56E70" w:rsidP="00F4381D">
            <w:pPr>
              <w:pStyle w:val="ListParagraph"/>
              <w:numPr>
                <w:ilvl w:val="0"/>
                <w:numId w:val="1"/>
              </w:numPr>
            </w:pPr>
            <w:r w:rsidRPr="00E56E70">
              <w:t xml:space="preserve">We are advising all students they should be completing at least one past paper from the </w:t>
            </w:r>
            <w:proofErr w:type="spellStart"/>
            <w:r w:rsidRPr="00E56E70">
              <w:t>Eduqas</w:t>
            </w:r>
            <w:proofErr w:type="spellEnd"/>
            <w:r w:rsidRPr="00E56E70">
              <w:t xml:space="preserve"> website per week as part of their revision. </w:t>
            </w:r>
            <w:r w:rsidR="00F4381D">
              <w:t xml:space="preserve">Students are expected to take a </w:t>
            </w:r>
            <w:proofErr w:type="spellStart"/>
            <w:r w:rsidR="00F4381D">
              <w:t>TDDL</w:t>
            </w:r>
            <w:proofErr w:type="spellEnd"/>
            <w:r w:rsidR="00F4381D">
              <w:t xml:space="preserve"> approach to exam questions (Translate the question – Describe the data/resources – Define and give facts about the key terms in the question – Link this to what the question is asking)</w:t>
            </w:r>
          </w:p>
          <w:p w14:paraId="02A61674" w14:textId="77777777" w:rsidR="00F4381D" w:rsidRDefault="00F4381D" w:rsidP="00F4381D">
            <w:pPr>
              <w:pStyle w:val="ListParagraph"/>
              <w:numPr>
                <w:ilvl w:val="0"/>
                <w:numId w:val="1"/>
              </w:numPr>
            </w:pPr>
            <w:r>
              <w:t>The paper</w:t>
            </w:r>
            <w:r w:rsidR="00E56E70" w:rsidRPr="00E56E70">
              <w:t xml:space="preserve"> should be timed and self-assessed using the mark schemes on the website</w:t>
            </w:r>
            <w:r>
              <w:t xml:space="preserve"> using 3-pen marking strategy</w:t>
            </w:r>
            <w:r w:rsidR="00E56E70" w:rsidRPr="00E56E70">
              <w:t xml:space="preserve">. </w:t>
            </w:r>
          </w:p>
          <w:p w14:paraId="40909BD5" w14:textId="38B805AE" w:rsidR="00E56E70" w:rsidRDefault="00E56E70" w:rsidP="00F4381D">
            <w:pPr>
              <w:pStyle w:val="ListParagraph"/>
              <w:numPr>
                <w:ilvl w:val="0"/>
                <w:numId w:val="1"/>
              </w:numPr>
            </w:pPr>
            <w:r w:rsidRPr="00E56E70">
              <w:t xml:space="preserve">A typical revision session could look like the following – spend a minute looking through the past paper you have chosen to do, see what general topics come up. Pick one specific topic and spend 10 minutes with your flashcards/active recall for this. Then 10-15 minutes doing a past paper question. 10 minutes marking with the mark scheme and then adding lost marks to your flashcards. This would then be repeated daily or more regularly with different topics/papers. </w:t>
            </w:r>
          </w:p>
        </w:tc>
      </w:tr>
    </w:tbl>
    <w:p w14:paraId="03BA1DFA" w14:textId="77777777" w:rsidR="00E56E70" w:rsidRDefault="00E56E70"/>
    <w:sectPr w:rsidR="00E56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4D7"/>
    <w:multiLevelType w:val="hybridMultilevel"/>
    <w:tmpl w:val="97B4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6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70"/>
    <w:rsid w:val="005832F3"/>
    <w:rsid w:val="00A216DF"/>
    <w:rsid w:val="00D07F2C"/>
    <w:rsid w:val="00E56E70"/>
    <w:rsid w:val="00F207C1"/>
    <w:rsid w:val="00F42957"/>
    <w:rsid w:val="00F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DFE4"/>
  <w15:chartTrackingRefBased/>
  <w15:docId w15:val="{82954FAD-B7A2-41F2-80BF-28C41395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2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eduqas.co.uk/Pages/ResourceByArgs.aspx?subid=3&amp;lvlid=1" TargetMode="External"/><Relationship Id="rId13" Type="http://schemas.openxmlformats.org/officeDocument/2006/relationships/hyperlink" Target="https://www.hoddereducation.com/subjects/science/products/16-18/wjec-a-level-biologystudent-guide-4-unit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ysicsandmathstutor.com/biology-revision/a-level-wjec-eduqas/" TargetMode="External"/><Relationship Id="rId12" Type="http://schemas.openxmlformats.org/officeDocument/2006/relationships/hyperlink" Target="https://www.hoddereducation.com/subjects/science/products/16-18/wjec-a-level-biologystudent-guide-3-unit-3-energ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duqas.co.uk/qualifications/biology-as-a-level/#tab_pastpapers" TargetMode="External"/><Relationship Id="rId11" Type="http://schemas.openxmlformats.org/officeDocument/2006/relationships/hyperlink" Target="https://www.hoddereducation.com/subjects/science/products/16-18/wjec-biology-studentguide-2-unit-2-biodiversity-a" TargetMode="External"/><Relationship Id="rId5" Type="http://schemas.openxmlformats.org/officeDocument/2006/relationships/hyperlink" Target="https://www.eduqas.co.uk/qualifications/biology-as-a-level/#tab_keydocumen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hoddereducation.com/subjects/science/products/16-18/wjec-biology-studentguide-1-unit-1-basic-bioche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ysicsandmathstutor.com/biology-revision/a-level-wjec-eduqas/" TargetMode="External"/><Relationship Id="rId14" Type="http://schemas.openxmlformats.org/officeDocument/2006/relationships/hyperlink" Target="https://www.illuminatepublishing.com/product-category/biology/?wpv-examboard%5B%5D=wjec-eduqas&amp;wpv_sort_orderby_as=string&amp;wpv_view_count=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559</Words>
  <Characters>3952</Characters>
  <Application>Microsoft Office Word</Application>
  <DocSecurity>0</DocSecurity>
  <Lines>74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Sangster - W1534</dc:creator>
  <cp:keywords/>
  <dc:description/>
  <cp:lastModifiedBy>Sarah Sangster - W1534</cp:lastModifiedBy>
  <cp:revision>3</cp:revision>
  <dcterms:created xsi:type="dcterms:W3CDTF">2026-03-19T11:47:00Z</dcterms:created>
  <dcterms:modified xsi:type="dcterms:W3CDTF">2026-03-19T12:04:00Z</dcterms:modified>
</cp:coreProperties>
</file>